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45" w:rsidRP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РАСЧЕТ</w:t>
      </w:r>
    </w:p>
    <w:p w:rsidR="006719CC" w:rsidRP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поступлений в бюджет района </w:t>
      </w:r>
      <w:r w:rsidR="004F53C7">
        <w:rPr>
          <w:rFonts w:ascii="Times New Roman" w:hAnsi="Times New Roman" w:cs="Times New Roman"/>
          <w:sz w:val="28"/>
          <w:szCs w:val="28"/>
        </w:rPr>
        <w:t>от сдачи в аренду имущества, находящегося на территории Октябрьского района</w:t>
      </w:r>
    </w:p>
    <w:p w:rsid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на </w:t>
      </w:r>
      <w:r w:rsidR="00D57016">
        <w:rPr>
          <w:rFonts w:ascii="Times New Roman" w:hAnsi="Times New Roman" w:cs="Times New Roman"/>
          <w:sz w:val="28"/>
          <w:szCs w:val="28"/>
        </w:rPr>
        <w:t>2024</w:t>
      </w:r>
      <w:r w:rsidRPr="006719CC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D57016">
        <w:rPr>
          <w:rFonts w:ascii="Times New Roman" w:hAnsi="Times New Roman" w:cs="Times New Roman"/>
          <w:sz w:val="28"/>
          <w:szCs w:val="28"/>
        </w:rPr>
        <w:t>2025</w:t>
      </w:r>
      <w:r w:rsidRPr="006719CC">
        <w:rPr>
          <w:rFonts w:ascii="Times New Roman" w:hAnsi="Times New Roman" w:cs="Times New Roman"/>
          <w:sz w:val="28"/>
          <w:szCs w:val="28"/>
        </w:rPr>
        <w:t xml:space="preserve"> и </w:t>
      </w:r>
      <w:r w:rsidR="00D57016">
        <w:rPr>
          <w:rFonts w:ascii="Times New Roman" w:hAnsi="Times New Roman" w:cs="Times New Roman"/>
          <w:sz w:val="28"/>
          <w:szCs w:val="28"/>
        </w:rPr>
        <w:t>2026</w:t>
      </w:r>
      <w:r w:rsidRPr="006719CC">
        <w:rPr>
          <w:rFonts w:ascii="Times New Roman" w:hAnsi="Times New Roman" w:cs="Times New Roman"/>
          <w:sz w:val="28"/>
          <w:szCs w:val="28"/>
        </w:rPr>
        <w:t xml:space="preserve"> 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6"/>
        <w:gridCol w:w="1541"/>
        <w:gridCol w:w="3006"/>
        <w:gridCol w:w="2174"/>
        <w:gridCol w:w="1846"/>
        <w:gridCol w:w="1807"/>
        <w:gridCol w:w="1808"/>
        <w:gridCol w:w="1808"/>
      </w:tblGrid>
      <w:tr w:rsidR="004F53C7" w:rsidTr="006719CC">
        <w:tc>
          <w:tcPr>
            <w:tcW w:w="817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59" w:type="dxa"/>
          </w:tcPr>
          <w:p w:rsidR="004F53C7" w:rsidRDefault="00E0554B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общей площади объектов нежилого фонда,</w:t>
            </w:r>
          </w:p>
          <w:p w:rsidR="006719CC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3168" w:type="dxa"/>
          </w:tcPr>
          <w:p w:rsidR="006719CC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Среднее значение </w:t>
            </w:r>
            <w:r w:rsidR="00E0554B">
              <w:rPr>
                <w:rFonts w:ascii="Times New Roman" w:hAnsi="Times New Roman" w:cs="Times New Roman"/>
                <w:sz w:val="28"/>
                <w:szCs w:val="28"/>
              </w:rPr>
              <w:t xml:space="preserve">рыночной ставки арендной платы за 1 </w:t>
            </w:r>
            <w:proofErr w:type="spellStart"/>
            <w:r w:rsidR="00E0554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="00E0554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="00E0554B">
              <w:rPr>
                <w:rFonts w:ascii="Times New Roman" w:hAnsi="Times New Roman" w:cs="Times New Roman"/>
                <w:sz w:val="28"/>
                <w:szCs w:val="28"/>
              </w:rPr>
              <w:t xml:space="preserve"> в год</w:t>
            </w:r>
          </w:p>
          <w:p w:rsidR="004F53C7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</w:tcPr>
          <w:p w:rsidR="006719CC" w:rsidRDefault="00E0554B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доходов от сдачи в аренду имущества, составляющего муниципальную казну (за исключением земельных участков),</w:t>
            </w:r>
          </w:p>
          <w:p w:rsidR="004F53C7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8" w:type="dxa"/>
          </w:tcPr>
          <w:p w:rsidR="006719CC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прочего недвижимого и движимого имущества</w:t>
            </w:r>
          </w:p>
          <w:p w:rsidR="004F53C7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8" w:type="dxa"/>
          </w:tcPr>
          <w:p w:rsidR="006719CC" w:rsidRDefault="00D57016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A41C6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849" w:type="dxa"/>
          </w:tcPr>
          <w:p w:rsidR="006719CC" w:rsidRDefault="00D57016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A41C6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849" w:type="dxa"/>
          </w:tcPr>
          <w:p w:rsidR="006719CC" w:rsidRDefault="00D57016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A41C6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4F53C7" w:rsidTr="006719CC">
        <w:tc>
          <w:tcPr>
            <w:tcW w:w="817" w:type="dxa"/>
          </w:tcPr>
          <w:p w:rsidR="006719CC" w:rsidRDefault="006B3D7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719CC" w:rsidRPr="00B90D31" w:rsidRDefault="00515DC3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291,1</w:t>
            </w:r>
          </w:p>
        </w:tc>
        <w:tc>
          <w:tcPr>
            <w:tcW w:w="3168" w:type="dxa"/>
          </w:tcPr>
          <w:p w:rsidR="006719CC" w:rsidRPr="00B90D31" w:rsidRDefault="00D57016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1780,0</w:t>
            </w:r>
          </w:p>
        </w:tc>
        <w:tc>
          <w:tcPr>
            <w:tcW w:w="1848" w:type="dxa"/>
          </w:tcPr>
          <w:p w:rsidR="006719CC" w:rsidRPr="00B90D31" w:rsidRDefault="00D57016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518,2</w:t>
            </w:r>
          </w:p>
        </w:tc>
        <w:tc>
          <w:tcPr>
            <w:tcW w:w="1848" w:type="dxa"/>
          </w:tcPr>
          <w:p w:rsidR="006719CC" w:rsidRPr="00B90D31" w:rsidRDefault="00D57016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4447,8</w:t>
            </w:r>
          </w:p>
        </w:tc>
        <w:tc>
          <w:tcPr>
            <w:tcW w:w="1848" w:type="dxa"/>
          </w:tcPr>
          <w:p w:rsidR="006719CC" w:rsidRDefault="00D57016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4968,0</w:t>
            </w:r>
          </w:p>
        </w:tc>
        <w:tc>
          <w:tcPr>
            <w:tcW w:w="1849" w:type="dxa"/>
          </w:tcPr>
          <w:p w:rsidR="006719CC" w:rsidRDefault="00D57016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4987,9</w:t>
            </w:r>
          </w:p>
        </w:tc>
        <w:tc>
          <w:tcPr>
            <w:tcW w:w="1849" w:type="dxa"/>
          </w:tcPr>
          <w:p w:rsidR="006719CC" w:rsidRDefault="00D57016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5007,8</w:t>
            </w:r>
          </w:p>
        </w:tc>
      </w:tr>
    </w:tbl>
    <w:p w:rsid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1C62" w:rsidRPr="006719CC" w:rsidRDefault="00D57016" w:rsidP="00A41C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начальника ФЭУ                                                                                                                            М.С. Кокалевская</w:t>
      </w:r>
      <w:bookmarkStart w:id="0" w:name="_GoBack"/>
      <w:bookmarkEnd w:id="0"/>
    </w:p>
    <w:sectPr w:rsidR="00A41C62" w:rsidRPr="006719CC" w:rsidSect="006719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9CC"/>
    <w:rsid w:val="00032439"/>
    <w:rsid w:val="00147A45"/>
    <w:rsid w:val="004565B0"/>
    <w:rsid w:val="004F53C7"/>
    <w:rsid w:val="00515DC3"/>
    <w:rsid w:val="0056526A"/>
    <w:rsid w:val="005B6CCA"/>
    <w:rsid w:val="006719CC"/>
    <w:rsid w:val="006B3D77"/>
    <w:rsid w:val="00743335"/>
    <w:rsid w:val="00940B10"/>
    <w:rsid w:val="009C2728"/>
    <w:rsid w:val="009D0A2E"/>
    <w:rsid w:val="00A41C62"/>
    <w:rsid w:val="00B90D31"/>
    <w:rsid w:val="00C25DF7"/>
    <w:rsid w:val="00D57016"/>
    <w:rsid w:val="00E0554B"/>
    <w:rsid w:val="00F1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2022-10-31T10:58:00Z</cp:lastPrinted>
  <dcterms:created xsi:type="dcterms:W3CDTF">2023-11-14T13:12:00Z</dcterms:created>
  <dcterms:modified xsi:type="dcterms:W3CDTF">2023-11-14T13:14:00Z</dcterms:modified>
</cp:coreProperties>
</file>